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6781" w14:textId="77777777" w:rsidR="00E968C2" w:rsidRPr="001B25C4" w:rsidRDefault="00E968C2" w:rsidP="00E968C2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t>Приложение 1</w:t>
      </w:r>
    </w:p>
    <w:p w14:paraId="2ED870CB" w14:textId="51CEBCA0" w:rsidR="00E968C2" w:rsidRPr="001B25C4" w:rsidRDefault="001B25C4" w:rsidP="00E968C2">
      <w:pPr>
        <w:spacing w:line="278" w:lineRule="auto"/>
        <w:jc w:val="right"/>
        <w:rPr>
          <w:rFonts w:eastAsia="Aptos"/>
          <w:sz w:val="24"/>
          <w:szCs w:val="24"/>
        </w:rPr>
      </w:pPr>
      <w:r w:rsidRPr="001B25C4">
        <w:rPr>
          <w:rFonts w:eastAsia="Aptos"/>
          <w:sz w:val="24"/>
          <w:szCs w:val="24"/>
        </w:rPr>
        <w:t>к</w:t>
      </w:r>
      <w:r w:rsidR="00E968C2" w:rsidRPr="001B25C4">
        <w:rPr>
          <w:rFonts w:eastAsia="Aptos"/>
          <w:sz w:val="24"/>
          <w:szCs w:val="24"/>
        </w:rPr>
        <w:t xml:space="preserve"> приказу от 29.06.2026 № 337</w:t>
      </w:r>
    </w:p>
    <w:p w14:paraId="406BE6AD" w14:textId="77777777" w:rsidR="00E968C2" w:rsidRPr="00782D71" w:rsidRDefault="00E968C2" w:rsidP="00E968C2">
      <w:pPr>
        <w:spacing w:line="278" w:lineRule="auto"/>
        <w:jc w:val="center"/>
        <w:rPr>
          <w:rFonts w:eastAsia="Aptos"/>
          <w:i/>
          <w:iCs/>
          <w:sz w:val="28"/>
          <w:szCs w:val="28"/>
        </w:rPr>
      </w:pPr>
      <w:r w:rsidRPr="00782D71">
        <w:rPr>
          <w:rFonts w:eastAsia="Aptos"/>
          <w:sz w:val="28"/>
          <w:szCs w:val="28"/>
        </w:rPr>
        <w:t xml:space="preserve">План-график мероприятий по подготовке к внедрению </w:t>
      </w:r>
      <w:r w:rsidRPr="00782D71">
        <w:rPr>
          <w:rFonts w:eastAsia="Aptos"/>
          <w:sz w:val="28"/>
          <w:szCs w:val="28"/>
        </w:rPr>
        <w:br/>
        <w:t xml:space="preserve">Типового решения в </w:t>
      </w:r>
      <w:r>
        <w:rPr>
          <w:rFonts w:eastAsia="Aptos"/>
          <w:sz w:val="28"/>
          <w:szCs w:val="28"/>
        </w:rPr>
        <w:t>МАОУ лицей № 28</w:t>
      </w:r>
    </w:p>
    <w:p w14:paraId="067D46E7" w14:textId="77777777" w:rsidR="00E968C2" w:rsidRPr="00F31A22" w:rsidRDefault="00E968C2" w:rsidP="00E968C2">
      <w:pPr>
        <w:spacing w:line="278" w:lineRule="auto"/>
        <w:jc w:val="center"/>
        <w:rPr>
          <w:rFonts w:eastAsia="Aptos"/>
          <w:szCs w:val="28"/>
        </w:rPr>
      </w:pP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817"/>
        <w:gridCol w:w="1855"/>
        <w:gridCol w:w="3089"/>
        <w:gridCol w:w="1367"/>
      </w:tblGrid>
      <w:tr w:rsidR="00E968C2" w:rsidRPr="00F31A22" w14:paraId="6B653103" w14:textId="77777777" w:rsidTr="00E968C2">
        <w:trPr>
          <w:trHeight w:val="312"/>
        </w:trPr>
        <w:tc>
          <w:tcPr>
            <w:tcW w:w="272" w:type="pct"/>
            <w:shd w:val="clear" w:color="auto" w:fill="auto"/>
          </w:tcPr>
          <w:p w14:paraId="0F15CD69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№ п/п</w:t>
            </w:r>
          </w:p>
        </w:tc>
        <w:tc>
          <w:tcPr>
            <w:tcW w:w="1459" w:type="pct"/>
            <w:shd w:val="clear" w:color="auto" w:fill="auto"/>
            <w:hideMark/>
          </w:tcPr>
          <w:p w14:paraId="5275DF2E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Мероприятие</w:t>
            </w:r>
          </w:p>
        </w:tc>
        <w:tc>
          <w:tcPr>
            <w:tcW w:w="961" w:type="pct"/>
            <w:shd w:val="clear" w:color="auto" w:fill="auto"/>
            <w:hideMark/>
          </w:tcPr>
          <w:p w14:paraId="0EFFBDBB" w14:textId="77777777" w:rsidR="00E968C2" w:rsidRPr="00DB5B58" w:rsidRDefault="00E968C2" w:rsidP="004C3C1D">
            <w:pPr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Ответственные исполнители</w:t>
            </w:r>
          </w:p>
        </w:tc>
        <w:tc>
          <w:tcPr>
            <w:tcW w:w="1600" w:type="pct"/>
            <w:shd w:val="clear" w:color="auto" w:fill="auto"/>
            <w:hideMark/>
          </w:tcPr>
          <w:p w14:paraId="041E767E" w14:textId="77777777" w:rsidR="00E968C2" w:rsidRPr="00DB5B58" w:rsidRDefault="00E968C2" w:rsidP="004C3C1D">
            <w:pPr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Результат исполнения</w:t>
            </w:r>
          </w:p>
        </w:tc>
        <w:tc>
          <w:tcPr>
            <w:tcW w:w="708" w:type="pct"/>
            <w:shd w:val="clear" w:color="auto" w:fill="auto"/>
            <w:hideMark/>
          </w:tcPr>
          <w:p w14:paraId="1FB48529" w14:textId="77777777" w:rsidR="00E968C2" w:rsidRPr="00DB5B58" w:rsidRDefault="00E968C2" w:rsidP="004C3C1D">
            <w:pPr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Сроки исполнения</w:t>
            </w:r>
          </w:p>
        </w:tc>
      </w:tr>
      <w:tr w:rsidR="00E968C2" w:rsidRPr="00F31A22" w14:paraId="552E3723" w14:textId="77777777" w:rsidTr="00E968C2">
        <w:trPr>
          <w:trHeight w:val="276"/>
        </w:trPr>
        <w:tc>
          <w:tcPr>
            <w:tcW w:w="272" w:type="pct"/>
            <w:shd w:val="clear" w:color="auto" w:fill="auto"/>
          </w:tcPr>
          <w:p w14:paraId="241625FF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33" w:hanging="142"/>
              <w:contextualSpacing/>
              <w:jc w:val="center"/>
              <w:rPr>
                <w:rFonts w:eastAsia="Aptos"/>
                <w:b/>
                <w:bCs/>
              </w:rPr>
            </w:pPr>
          </w:p>
        </w:tc>
        <w:tc>
          <w:tcPr>
            <w:tcW w:w="4728" w:type="pct"/>
            <w:gridSpan w:val="4"/>
            <w:shd w:val="clear" w:color="auto" w:fill="auto"/>
            <w:hideMark/>
          </w:tcPr>
          <w:p w14:paraId="00BC5C51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</w:rPr>
            </w:pPr>
            <w:r w:rsidRPr="00DB5B58">
              <w:rPr>
                <w:rFonts w:eastAsia="Aptos"/>
                <w:b/>
                <w:bCs/>
              </w:rPr>
              <w:t>Организационные мероприятия</w:t>
            </w:r>
          </w:p>
        </w:tc>
      </w:tr>
      <w:tr w:rsidR="00E968C2" w:rsidRPr="00F31A22" w14:paraId="641D2002" w14:textId="77777777" w:rsidTr="00E968C2">
        <w:trPr>
          <w:trHeight w:val="900"/>
        </w:trPr>
        <w:tc>
          <w:tcPr>
            <w:tcW w:w="272" w:type="pct"/>
            <w:shd w:val="clear" w:color="auto" w:fill="auto"/>
          </w:tcPr>
          <w:p w14:paraId="69061DE5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</w:tcPr>
          <w:p w14:paraId="2AB5B9E0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961" w:type="pct"/>
            <w:shd w:val="clear" w:color="auto" w:fill="auto"/>
          </w:tcPr>
          <w:p w14:paraId="18A89E7E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  <w:shd w:val="clear" w:color="auto" w:fill="auto"/>
          </w:tcPr>
          <w:p w14:paraId="17D512A1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Не менее 80% педагогических и иных работников имеют учетную запись в ЕСИА</w:t>
            </w:r>
          </w:p>
        </w:tc>
        <w:tc>
          <w:tcPr>
            <w:tcW w:w="708" w:type="pct"/>
            <w:shd w:val="clear" w:color="auto" w:fill="auto"/>
          </w:tcPr>
          <w:p w14:paraId="64386F92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01.08.2026</w:t>
            </w:r>
          </w:p>
        </w:tc>
      </w:tr>
      <w:tr w:rsidR="00E968C2" w:rsidRPr="00F31A22" w14:paraId="6972D898" w14:textId="77777777" w:rsidTr="00E968C2">
        <w:trPr>
          <w:trHeight w:val="1248"/>
        </w:trPr>
        <w:tc>
          <w:tcPr>
            <w:tcW w:w="272" w:type="pct"/>
            <w:shd w:val="clear" w:color="auto" w:fill="auto"/>
          </w:tcPr>
          <w:p w14:paraId="4C61E31D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</w:tcPr>
          <w:p w14:paraId="6252A913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961" w:type="pct"/>
            <w:shd w:val="clear" w:color="auto" w:fill="auto"/>
          </w:tcPr>
          <w:p w14:paraId="182D1A11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</w:tcPr>
          <w:p w14:paraId="154DC1B0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Нормативные правовые акты </w:t>
            </w:r>
          </w:p>
        </w:tc>
        <w:tc>
          <w:tcPr>
            <w:tcW w:w="708" w:type="pct"/>
            <w:shd w:val="clear" w:color="auto" w:fill="auto"/>
          </w:tcPr>
          <w:p w14:paraId="630C49AA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29.06.2026</w:t>
            </w:r>
          </w:p>
        </w:tc>
      </w:tr>
      <w:tr w:rsidR="00E968C2" w:rsidRPr="00F31A22" w14:paraId="424247B0" w14:textId="77777777" w:rsidTr="00E968C2">
        <w:trPr>
          <w:trHeight w:val="1248"/>
        </w:trPr>
        <w:tc>
          <w:tcPr>
            <w:tcW w:w="272" w:type="pct"/>
            <w:shd w:val="clear" w:color="auto" w:fill="auto"/>
          </w:tcPr>
          <w:p w14:paraId="75EC3740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</w:tcPr>
          <w:p w14:paraId="02109202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961" w:type="pct"/>
            <w:shd w:val="clear" w:color="auto" w:fill="auto"/>
          </w:tcPr>
          <w:p w14:paraId="50BDFEAA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</w:tcPr>
          <w:p w14:paraId="23DF927C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Не менее 85% обучающихся прошли регистрацию в ЕСИА</w:t>
            </w:r>
          </w:p>
        </w:tc>
        <w:tc>
          <w:tcPr>
            <w:tcW w:w="708" w:type="pct"/>
            <w:shd w:val="clear" w:color="auto" w:fill="auto"/>
          </w:tcPr>
          <w:p w14:paraId="5303578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15.09.2026</w:t>
            </w:r>
          </w:p>
        </w:tc>
      </w:tr>
      <w:tr w:rsidR="00E968C2" w:rsidRPr="00F31A22" w14:paraId="0DC78E40" w14:textId="77777777" w:rsidTr="00E968C2">
        <w:trPr>
          <w:trHeight w:val="1248"/>
        </w:trPr>
        <w:tc>
          <w:tcPr>
            <w:tcW w:w="272" w:type="pct"/>
            <w:shd w:val="clear" w:color="auto" w:fill="auto"/>
          </w:tcPr>
          <w:p w14:paraId="03C4FCC3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33" w:hanging="33"/>
              <w:contextualSpacing/>
              <w:jc w:val="both"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</w:tcPr>
          <w:p w14:paraId="372185CE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961" w:type="pct"/>
            <w:shd w:val="clear" w:color="auto" w:fill="auto"/>
          </w:tcPr>
          <w:p w14:paraId="1C16F5D2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</w:tcPr>
          <w:p w14:paraId="37E145CB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Не менее 60% обучающихся и их родителей (законных представителей) установили приложение «Госуслуги Моя школа»</w:t>
            </w:r>
          </w:p>
        </w:tc>
        <w:tc>
          <w:tcPr>
            <w:tcW w:w="708" w:type="pct"/>
            <w:shd w:val="clear" w:color="auto" w:fill="auto"/>
          </w:tcPr>
          <w:p w14:paraId="583F41A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15.09.2026</w:t>
            </w:r>
          </w:p>
        </w:tc>
      </w:tr>
      <w:tr w:rsidR="00E968C2" w:rsidRPr="00F31A22" w14:paraId="1C55A136" w14:textId="77777777" w:rsidTr="00E968C2">
        <w:trPr>
          <w:trHeight w:val="286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8DF27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-120"/>
              <w:contextualSpacing/>
              <w:jc w:val="center"/>
              <w:rPr>
                <w:rFonts w:eastAsia="Aptos"/>
                <w:b/>
                <w:bCs/>
                <w:color w:val="000000"/>
              </w:rPr>
            </w:pPr>
          </w:p>
        </w:tc>
        <w:tc>
          <w:tcPr>
            <w:tcW w:w="47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5B3F5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  <w:color w:val="000000"/>
              </w:rPr>
            </w:pPr>
            <w:r w:rsidRPr="00DB5B58">
              <w:rPr>
                <w:rFonts w:eastAsia="Aptos"/>
                <w:b/>
                <w:bCs/>
                <w:color w:val="000000"/>
              </w:rPr>
              <w:t>Подготовка к внедрению ТОР «Моя школа (общеобразовательные организации)</w:t>
            </w:r>
          </w:p>
        </w:tc>
      </w:tr>
      <w:tr w:rsidR="00E968C2" w:rsidRPr="00F31A22" w14:paraId="17E82FA6" w14:textId="77777777" w:rsidTr="00E968C2">
        <w:trPr>
          <w:trHeight w:val="2496"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14:paraId="1C165AFA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  <w:shd w:val="clear" w:color="auto" w:fill="auto"/>
          </w:tcPr>
          <w:p w14:paraId="20ACF1CD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961" w:type="pct"/>
            <w:tcBorders>
              <w:top w:val="single" w:sz="4" w:space="0" w:color="auto"/>
            </w:tcBorders>
            <w:shd w:val="clear" w:color="auto" w:fill="auto"/>
          </w:tcPr>
          <w:p w14:paraId="25C51C2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auto" w:fill="auto"/>
          </w:tcPr>
          <w:p w14:paraId="15D6572B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Информация представлена </w:t>
            </w:r>
            <w:r>
              <w:rPr>
                <w:rFonts w:eastAsia="Aptos"/>
                <w:color w:val="000000"/>
              </w:rPr>
              <w:t>в Управление образования г. Таганрога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</w:tcPr>
          <w:p w14:paraId="5ADAD34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01.07.2026</w:t>
            </w:r>
          </w:p>
        </w:tc>
      </w:tr>
      <w:tr w:rsidR="00E968C2" w:rsidRPr="00F31A22" w14:paraId="6C5692D8" w14:textId="77777777" w:rsidTr="00E968C2">
        <w:trPr>
          <w:trHeight w:val="987"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14:paraId="4178B983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  <w:shd w:val="clear" w:color="auto" w:fill="auto"/>
          </w:tcPr>
          <w:p w14:paraId="4F71B7F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 РГИС обеспечен перевод учебного года на 2026/2027</w:t>
            </w:r>
          </w:p>
        </w:tc>
        <w:tc>
          <w:tcPr>
            <w:tcW w:w="961" w:type="pct"/>
            <w:tcBorders>
              <w:top w:val="single" w:sz="4" w:space="0" w:color="auto"/>
            </w:tcBorders>
            <w:shd w:val="clear" w:color="auto" w:fill="auto"/>
          </w:tcPr>
          <w:p w14:paraId="58AC9092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auto" w:fill="auto"/>
          </w:tcPr>
          <w:p w14:paraId="6F331032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Информация представлена </w:t>
            </w:r>
            <w:r>
              <w:rPr>
                <w:rFonts w:eastAsia="Aptos"/>
                <w:color w:val="000000"/>
              </w:rPr>
              <w:t>в Управление образования г. Таганрога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</w:tcPr>
          <w:p w14:paraId="1501423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</w:t>
            </w:r>
            <w:r>
              <w:rPr>
                <w:rFonts w:eastAsia="Aptos"/>
                <w:color w:val="000000"/>
              </w:rPr>
              <w:t>1</w:t>
            </w:r>
            <w:r w:rsidRPr="00DB5B58">
              <w:rPr>
                <w:rFonts w:eastAsia="Aptos"/>
                <w:color w:val="000000"/>
              </w:rPr>
              <w:t>.07.2026</w:t>
            </w:r>
          </w:p>
        </w:tc>
      </w:tr>
      <w:tr w:rsidR="00E968C2" w:rsidRPr="00F31A22" w14:paraId="3263EFBB" w14:textId="77777777" w:rsidTr="00E968C2">
        <w:trPr>
          <w:trHeight w:val="697"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14:paraId="504C5843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  <w:shd w:val="clear" w:color="auto" w:fill="auto"/>
          </w:tcPr>
          <w:p w14:paraId="1BE2DC7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Подключение пользователей к ТОР «Моя школа» (администраторы)</w:t>
            </w:r>
          </w:p>
        </w:tc>
        <w:tc>
          <w:tcPr>
            <w:tcW w:w="961" w:type="pct"/>
            <w:tcBorders>
              <w:top w:val="single" w:sz="4" w:space="0" w:color="auto"/>
            </w:tcBorders>
            <w:shd w:val="clear" w:color="auto" w:fill="auto"/>
          </w:tcPr>
          <w:p w14:paraId="693121DD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auto" w:fill="auto"/>
          </w:tcPr>
          <w:p w14:paraId="1CED0A8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Все администраторы подключены к ТОР «Моя школа»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</w:tcPr>
          <w:p w14:paraId="4CBAB94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19.07.2026 – 20.08.2026</w:t>
            </w:r>
          </w:p>
        </w:tc>
      </w:tr>
      <w:tr w:rsidR="00E968C2" w:rsidRPr="00F31A22" w14:paraId="5DCCA7BA" w14:textId="77777777" w:rsidTr="00E968C2">
        <w:trPr>
          <w:trHeight w:val="699"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14:paraId="3EF09F37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  <w:shd w:val="clear" w:color="auto" w:fill="auto"/>
          </w:tcPr>
          <w:p w14:paraId="3018E95B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Подключение пользователей к ТОР «Моя школа» (педагогические и иные работники)</w:t>
            </w:r>
          </w:p>
        </w:tc>
        <w:tc>
          <w:tcPr>
            <w:tcW w:w="961" w:type="pct"/>
            <w:tcBorders>
              <w:top w:val="single" w:sz="4" w:space="0" w:color="auto"/>
            </w:tcBorders>
            <w:shd w:val="clear" w:color="auto" w:fill="auto"/>
          </w:tcPr>
          <w:p w14:paraId="46BD22D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auto" w:fill="auto"/>
          </w:tcPr>
          <w:p w14:paraId="60EFA48B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Все пользователи к ТОР «Моя школа»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</w:tcPr>
          <w:p w14:paraId="64885909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 20.08.2026</w:t>
            </w:r>
          </w:p>
        </w:tc>
      </w:tr>
      <w:tr w:rsidR="00E968C2" w:rsidRPr="00F31A22" w14:paraId="6E23D429" w14:textId="77777777" w:rsidTr="00E968C2">
        <w:trPr>
          <w:trHeight w:val="699"/>
        </w:trPr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</w:tcPr>
          <w:p w14:paraId="0F4B7546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CDEA4B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Проведение сквозного тестирования ТОР «Моя школа»</w:t>
            </w:r>
          </w:p>
        </w:tc>
        <w:tc>
          <w:tcPr>
            <w:tcW w:w="961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6461F9B6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1DB5B74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Сквозное тестирование проведено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F44D171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 20.08.2026</w:t>
            </w:r>
          </w:p>
        </w:tc>
      </w:tr>
      <w:tr w:rsidR="00E968C2" w:rsidRPr="00F31A22" w14:paraId="6DDA48DA" w14:textId="77777777" w:rsidTr="00E968C2">
        <w:trPr>
          <w:trHeight w:val="744"/>
        </w:trPr>
        <w:tc>
          <w:tcPr>
            <w:tcW w:w="272" w:type="pct"/>
            <w:shd w:val="clear" w:color="auto" w:fill="auto"/>
          </w:tcPr>
          <w:p w14:paraId="6F8F0940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hideMark/>
          </w:tcPr>
          <w:p w14:paraId="5D62CCD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Предоставление подписанных протоколов сквозного тестирования</w:t>
            </w:r>
          </w:p>
        </w:tc>
        <w:tc>
          <w:tcPr>
            <w:tcW w:w="961" w:type="pct"/>
            <w:shd w:val="clear" w:color="auto" w:fill="auto"/>
            <w:hideMark/>
          </w:tcPr>
          <w:p w14:paraId="325A3ACA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  <w:hideMark/>
          </w:tcPr>
          <w:p w14:paraId="4A8E1E90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Подписанные протоколы сквозного тестирования </w:t>
            </w:r>
          </w:p>
        </w:tc>
        <w:tc>
          <w:tcPr>
            <w:tcW w:w="708" w:type="pct"/>
            <w:shd w:val="clear" w:color="auto" w:fill="auto"/>
            <w:hideMark/>
          </w:tcPr>
          <w:p w14:paraId="49376995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25.08.2026</w:t>
            </w:r>
          </w:p>
        </w:tc>
      </w:tr>
      <w:tr w:rsidR="00E968C2" w:rsidRPr="00F31A22" w14:paraId="231624FC" w14:textId="77777777" w:rsidTr="00E968C2">
        <w:trPr>
          <w:trHeight w:val="997"/>
        </w:trPr>
        <w:tc>
          <w:tcPr>
            <w:tcW w:w="272" w:type="pct"/>
            <w:shd w:val="clear" w:color="auto" w:fill="auto"/>
          </w:tcPr>
          <w:p w14:paraId="6A29B739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</w:tcPr>
          <w:p w14:paraId="5D66F26D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Заполнение расписания на 2026/2027 учебный год</w:t>
            </w:r>
          </w:p>
        </w:tc>
        <w:tc>
          <w:tcPr>
            <w:tcW w:w="961" w:type="pct"/>
            <w:shd w:val="clear" w:color="auto" w:fill="auto"/>
          </w:tcPr>
          <w:p w14:paraId="516F2EF1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Ченцова Н.В., заместитель директора</w:t>
            </w:r>
          </w:p>
        </w:tc>
        <w:tc>
          <w:tcPr>
            <w:tcW w:w="1600" w:type="pct"/>
            <w:shd w:val="clear" w:color="auto" w:fill="auto"/>
          </w:tcPr>
          <w:p w14:paraId="3168AA3E" w14:textId="77777777" w:rsidR="00E968C2" w:rsidRPr="00DB5B58" w:rsidRDefault="00E968C2" w:rsidP="00E968C2">
            <w:pPr>
              <w:jc w:val="both"/>
              <w:rPr>
                <w:rFonts w:eastAsia="Aptos"/>
              </w:rPr>
            </w:pPr>
            <w:r w:rsidRPr="00DB5B58">
              <w:rPr>
                <w:rFonts w:eastAsia="Aptos"/>
              </w:rPr>
              <w:t xml:space="preserve">Расписание </w:t>
            </w:r>
            <w:r w:rsidRPr="00DB5B58">
              <w:rPr>
                <w:rFonts w:eastAsia="Aptos"/>
                <w:color w:val="000000"/>
              </w:rPr>
              <w:t xml:space="preserve">на 2026/2027 учебный год внесено в ТОР «Моя школа» </w:t>
            </w:r>
          </w:p>
        </w:tc>
        <w:tc>
          <w:tcPr>
            <w:tcW w:w="708" w:type="pct"/>
            <w:shd w:val="clear" w:color="auto" w:fill="auto"/>
          </w:tcPr>
          <w:p w14:paraId="1757EC6F" w14:textId="77777777" w:rsidR="00E968C2" w:rsidRPr="00DB5B58" w:rsidRDefault="00E968C2" w:rsidP="00E968C2">
            <w:pPr>
              <w:rPr>
                <w:rFonts w:eastAsia="Aptos"/>
                <w:highlight w:val="yellow"/>
              </w:rPr>
            </w:pPr>
            <w:r w:rsidRPr="00DB5B58">
              <w:rPr>
                <w:rFonts w:eastAsia="Aptos"/>
              </w:rPr>
              <w:t>01.09.2026</w:t>
            </w:r>
          </w:p>
        </w:tc>
      </w:tr>
      <w:tr w:rsidR="00E968C2" w:rsidRPr="00F31A22" w14:paraId="57CAF083" w14:textId="77777777" w:rsidTr="00E968C2">
        <w:trPr>
          <w:trHeight w:val="397"/>
        </w:trPr>
        <w:tc>
          <w:tcPr>
            <w:tcW w:w="272" w:type="pct"/>
            <w:shd w:val="clear" w:color="auto" w:fill="auto"/>
          </w:tcPr>
          <w:p w14:paraId="2395960A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-120"/>
              <w:contextualSpacing/>
              <w:jc w:val="center"/>
              <w:rPr>
                <w:rFonts w:eastAsia="Aptos"/>
                <w:b/>
                <w:bCs/>
                <w:color w:val="000000"/>
              </w:rPr>
            </w:pPr>
          </w:p>
        </w:tc>
        <w:tc>
          <w:tcPr>
            <w:tcW w:w="4728" w:type="pct"/>
            <w:gridSpan w:val="4"/>
            <w:shd w:val="clear" w:color="auto" w:fill="auto"/>
          </w:tcPr>
          <w:p w14:paraId="3CA9C3D7" w14:textId="77777777" w:rsidR="00E968C2" w:rsidRPr="00DB5B58" w:rsidRDefault="00E968C2" w:rsidP="004C3C1D">
            <w:pPr>
              <w:jc w:val="center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b/>
                <w:bCs/>
                <w:color w:val="000000"/>
              </w:rPr>
              <w:t>Подготовка к внедрению ТОР «Моя школа (дошкольные образовательные организации)</w:t>
            </w:r>
          </w:p>
        </w:tc>
      </w:tr>
      <w:tr w:rsidR="00E968C2" w:rsidRPr="00F31A22" w14:paraId="08D2377B" w14:textId="77777777" w:rsidTr="00E968C2">
        <w:trPr>
          <w:trHeight w:val="435"/>
        </w:trPr>
        <w:tc>
          <w:tcPr>
            <w:tcW w:w="272" w:type="pct"/>
            <w:shd w:val="clear" w:color="auto" w:fill="auto"/>
          </w:tcPr>
          <w:p w14:paraId="1F79B087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hideMark/>
          </w:tcPr>
          <w:p w14:paraId="1A75E3D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Проведение сквозного тестирования ТОР «Моя школа»</w:t>
            </w:r>
          </w:p>
        </w:tc>
        <w:tc>
          <w:tcPr>
            <w:tcW w:w="961" w:type="pct"/>
            <w:shd w:val="clear" w:color="auto" w:fill="auto"/>
            <w:hideMark/>
          </w:tcPr>
          <w:p w14:paraId="37B27CC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  <w:hideMark/>
          </w:tcPr>
          <w:p w14:paraId="556AD289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Сквозное тестирование проведено</w:t>
            </w:r>
          </w:p>
        </w:tc>
        <w:tc>
          <w:tcPr>
            <w:tcW w:w="708" w:type="pct"/>
            <w:shd w:val="clear" w:color="auto" w:fill="auto"/>
            <w:hideMark/>
          </w:tcPr>
          <w:p w14:paraId="7E1BBA97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c 12.11.2026</w:t>
            </w:r>
          </w:p>
        </w:tc>
      </w:tr>
      <w:tr w:rsidR="00E968C2" w:rsidRPr="00F31A22" w14:paraId="3B3603A3" w14:textId="77777777" w:rsidTr="00C42D0D">
        <w:trPr>
          <w:trHeight w:val="572"/>
        </w:trPr>
        <w:tc>
          <w:tcPr>
            <w:tcW w:w="272" w:type="pct"/>
            <w:shd w:val="clear" w:color="auto" w:fill="auto"/>
          </w:tcPr>
          <w:p w14:paraId="03A730A5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hideMark/>
          </w:tcPr>
          <w:p w14:paraId="4001DDF1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Предоставление подписанных протоколов сквозного тестирования</w:t>
            </w:r>
          </w:p>
        </w:tc>
        <w:tc>
          <w:tcPr>
            <w:tcW w:w="961" w:type="pct"/>
            <w:shd w:val="clear" w:color="auto" w:fill="auto"/>
            <w:hideMark/>
          </w:tcPr>
          <w:p w14:paraId="22AC42A4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  <w:hideMark/>
          </w:tcPr>
          <w:p w14:paraId="45854A1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Подписанные протоколы сквозного тестирования </w:t>
            </w:r>
          </w:p>
        </w:tc>
        <w:tc>
          <w:tcPr>
            <w:tcW w:w="708" w:type="pct"/>
            <w:shd w:val="clear" w:color="auto" w:fill="auto"/>
            <w:hideMark/>
          </w:tcPr>
          <w:p w14:paraId="2579581C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18.11.2026</w:t>
            </w:r>
          </w:p>
        </w:tc>
      </w:tr>
      <w:tr w:rsidR="00E968C2" w:rsidRPr="00F31A22" w14:paraId="135916A6" w14:textId="77777777" w:rsidTr="00E968C2">
        <w:trPr>
          <w:trHeight w:val="276"/>
        </w:trPr>
        <w:tc>
          <w:tcPr>
            <w:tcW w:w="272" w:type="pct"/>
            <w:shd w:val="clear" w:color="auto" w:fill="auto"/>
          </w:tcPr>
          <w:p w14:paraId="22365969" w14:textId="77777777" w:rsidR="00E968C2" w:rsidRPr="00DB5B58" w:rsidRDefault="00E968C2" w:rsidP="00E968C2">
            <w:pPr>
              <w:numPr>
                <w:ilvl w:val="0"/>
                <w:numId w:val="37"/>
              </w:numPr>
              <w:overflowPunct/>
              <w:autoSpaceDE/>
              <w:autoSpaceDN/>
              <w:adjustRightInd/>
              <w:ind w:left="-120"/>
              <w:contextualSpacing/>
              <w:jc w:val="center"/>
              <w:rPr>
                <w:rFonts w:eastAsia="Aptos"/>
                <w:b/>
                <w:bCs/>
                <w:color w:val="000000"/>
              </w:rPr>
            </w:pPr>
          </w:p>
        </w:tc>
        <w:tc>
          <w:tcPr>
            <w:tcW w:w="4728" w:type="pct"/>
            <w:gridSpan w:val="4"/>
            <w:shd w:val="clear" w:color="auto" w:fill="auto"/>
            <w:hideMark/>
          </w:tcPr>
          <w:p w14:paraId="1A10D8C7" w14:textId="77777777" w:rsidR="00E968C2" w:rsidRPr="00DB5B58" w:rsidRDefault="00E968C2" w:rsidP="004C3C1D">
            <w:pPr>
              <w:jc w:val="center"/>
              <w:rPr>
                <w:rFonts w:eastAsia="Aptos"/>
                <w:b/>
                <w:bCs/>
                <w:color w:val="000000"/>
              </w:rPr>
            </w:pPr>
            <w:r w:rsidRPr="00DB5B58">
              <w:rPr>
                <w:rFonts w:eastAsia="Aptos"/>
                <w:b/>
                <w:bCs/>
                <w:color w:val="000000"/>
              </w:rPr>
              <w:t>Подготовка пользователей к работе с ТОР «Моя школа»</w:t>
            </w:r>
          </w:p>
        </w:tc>
      </w:tr>
      <w:tr w:rsidR="00E968C2" w:rsidRPr="00F31A22" w14:paraId="4FF613C3" w14:textId="77777777" w:rsidTr="00E968C2">
        <w:trPr>
          <w:trHeight w:val="701"/>
        </w:trPr>
        <w:tc>
          <w:tcPr>
            <w:tcW w:w="272" w:type="pct"/>
            <w:shd w:val="clear" w:color="auto" w:fill="auto"/>
          </w:tcPr>
          <w:p w14:paraId="5BC6954D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hideMark/>
          </w:tcPr>
          <w:p w14:paraId="6C5A913F" w14:textId="77777777" w:rsidR="00E968C2" w:rsidRPr="00DB5B58" w:rsidRDefault="00E968C2" w:rsidP="004C3C1D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участия консультантов-экспертов (ответственных ИКТ-специалистов) в очных мероприятиях по подготовке</w:t>
            </w:r>
          </w:p>
        </w:tc>
        <w:tc>
          <w:tcPr>
            <w:tcW w:w="961" w:type="pct"/>
            <w:shd w:val="clear" w:color="auto" w:fill="auto"/>
            <w:hideMark/>
          </w:tcPr>
          <w:p w14:paraId="69831BC4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  <w:hideMark/>
          </w:tcPr>
          <w:p w14:paraId="65CD0E09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 xml:space="preserve">Ответственные ИКТ-специалисты </w:t>
            </w:r>
            <w:r w:rsidR="00C42D0D">
              <w:rPr>
                <w:rFonts w:eastAsia="Aptos"/>
                <w:color w:val="000000"/>
              </w:rPr>
              <w:t>у</w:t>
            </w:r>
            <w:r w:rsidRPr="00DB5B58">
              <w:rPr>
                <w:rFonts w:eastAsia="Aptos"/>
                <w:color w:val="000000"/>
              </w:rPr>
              <w:t>частие в очных мероприятиях по подготовке к работе с ТОР «Моя школа»</w:t>
            </w:r>
          </w:p>
        </w:tc>
        <w:tc>
          <w:tcPr>
            <w:tcW w:w="708" w:type="pct"/>
            <w:shd w:val="clear" w:color="auto" w:fill="auto"/>
            <w:hideMark/>
          </w:tcPr>
          <w:p w14:paraId="06A05553" w14:textId="77777777" w:rsidR="00E968C2" w:rsidRPr="00DB5B58" w:rsidRDefault="00E968C2" w:rsidP="004C3C1D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11.07.2026 –19.08.2026</w:t>
            </w:r>
          </w:p>
        </w:tc>
      </w:tr>
      <w:tr w:rsidR="00E968C2" w:rsidRPr="00F31A22" w14:paraId="30A0EB2B" w14:textId="77777777" w:rsidTr="00C42D0D">
        <w:trPr>
          <w:trHeight w:val="986"/>
        </w:trPr>
        <w:tc>
          <w:tcPr>
            <w:tcW w:w="272" w:type="pct"/>
            <w:shd w:val="clear" w:color="auto" w:fill="auto"/>
          </w:tcPr>
          <w:p w14:paraId="2E610C0A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hideMark/>
          </w:tcPr>
          <w:p w14:paraId="5C179A32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961" w:type="pct"/>
            <w:shd w:val="clear" w:color="auto" w:fill="auto"/>
            <w:hideMark/>
          </w:tcPr>
          <w:p w14:paraId="108363B5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  <w:hideMark/>
          </w:tcPr>
          <w:p w14:paraId="1B94CDAE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708" w:type="pct"/>
            <w:shd w:val="clear" w:color="auto" w:fill="auto"/>
            <w:hideMark/>
          </w:tcPr>
          <w:p w14:paraId="36A34528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19.07.2026 – 19.08.2026</w:t>
            </w:r>
          </w:p>
        </w:tc>
      </w:tr>
      <w:tr w:rsidR="00E968C2" w:rsidRPr="00F31A22" w14:paraId="25740662" w14:textId="77777777" w:rsidTr="00E968C2">
        <w:trPr>
          <w:trHeight w:val="2119"/>
        </w:trPr>
        <w:tc>
          <w:tcPr>
            <w:tcW w:w="272" w:type="pct"/>
            <w:shd w:val="clear" w:color="auto" w:fill="auto"/>
          </w:tcPr>
          <w:p w14:paraId="286AB015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hideMark/>
          </w:tcPr>
          <w:p w14:paraId="1FF1D8D8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961" w:type="pct"/>
            <w:shd w:val="clear" w:color="auto" w:fill="auto"/>
            <w:hideMark/>
          </w:tcPr>
          <w:p w14:paraId="1C188753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  <w:hideMark/>
          </w:tcPr>
          <w:p w14:paraId="740C3F1C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Все педагогические работники прошли дистанционную подготовку</w:t>
            </w:r>
          </w:p>
        </w:tc>
        <w:tc>
          <w:tcPr>
            <w:tcW w:w="708" w:type="pct"/>
            <w:shd w:val="clear" w:color="auto" w:fill="auto"/>
            <w:hideMark/>
          </w:tcPr>
          <w:p w14:paraId="14DE0BB6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01.08.2026 – 01.09.2026</w:t>
            </w:r>
          </w:p>
        </w:tc>
      </w:tr>
      <w:tr w:rsidR="00E968C2" w:rsidRPr="00F31A22" w14:paraId="4F503BB6" w14:textId="77777777" w:rsidTr="00E968C2">
        <w:trPr>
          <w:trHeight w:val="843"/>
        </w:trPr>
        <w:tc>
          <w:tcPr>
            <w:tcW w:w="272" w:type="pct"/>
            <w:shd w:val="clear" w:color="auto" w:fill="auto"/>
          </w:tcPr>
          <w:p w14:paraId="6F259918" w14:textId="77777777" w:rsidR="00E968C2" w:rsidRPr="00DB5B58" w:rsidRDefault="00E968C2" w:rsidP="00E968C2">
            <w:pPr>
              <w:numPr>
                <w:ilvl w:val="1"/>
                <w:numId w:val="37"/>
              </w:numPr>
              <w:overflowPunct/>
              <w:autoSpaceDE/>
              <w:autoSpaceDN/>
              <w:adjustRightInd/>
              <w:ind w:left="-120" w:firstLine="120"/>
              <w:contextualSpacing/>
              <w:rPr>
                <w:rFonts w:eastAsia="Aptos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hideMark/>
          </w:tcPr>
          <w:p w14:paraId="106F101A" w14:textId="77777777" w:rsidR="00E968C2" w:rsidRPr="00DB5B58" w:rsidRDefault="00E968C2" w:rsidP="00E968C2">
            <w:pPr>
              <w:jc w:val="both"/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Обеспечено участие в вебинарах по часто задаваемым вопросам</w:t>
            </w:r>
          </w:p>
        </w:tc>
        <w:tc>
          <w:tcPr>
            <w:tcW w:w="961" w:type="pct"/>
            <w:shd w:val="clear" w:color="auto" w:fill="auto"/>
            <w:hideMark/>
          </w:tcPr>
          <w:p w14:paraId="0FC97BF5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>
              <w:rPr>
                <w:rFonts w:eastAsia="Aptos"/>
                <w:color w:val="000000"/>
              </w:rPr>
              <w:t>Третьякова Н.В., директор</w:t>
            </w:r>
          </w:p>
        </w:tc>
        <w:tc>
          <w:tcPr>
            <w:tcW w:w="1600" w:type="pct"/>
            <w:shd w:val="clear" w:color="auto" w:fill="auto"/>
            <w:hideMark/>
          </w:tcPr>
          <w:p w14:paraId="3FA5168F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Пользователи ТОР «Моя школа принимают участие в вебинарах по часто задаваемым вопросам</w:t>
            </w:r>
          </w:p>
        </w:tc>
        <w:tc>
          <w:tcPr>
            <w:tcW w:w="708" w:type="pct"/>
            <w:shd w:val="clear" w:color="auto" w:fill="auto"/>
            <w:hideMark/>
          </w:tcPr>
          <w:p w14:paraId="3B5F3A66" w14:textId="77777777" w:rsidR="00E968C2" w:rsidRPr="00DB5B58" w:rsidRDefault="00E968C2" w:rsidP="00E968C2">
            <w:pPr>
              <w:rPr>
                <w:rFonts w:eastAsia="Aptos"/>
                <w:color w:val="000000"/>
              </w:rPr>
            </w:pPr>
            <w:r w:rsidRPr="00DB5B58">
              <w:rPr>
                <w:rFonts w:eastAsia="Aptos"/>
                <w:color w:val="000000"/>
              </w:rPr>
              <w:t>с 01.09.2026 до 01.11.2026 еженедельно, далее ежемесячно</w:t>
            </w:r>
          </w:p>
        </w:tc>
      </w:tr>
    </w:tbl>
    <w:p w14:paraId="540F9B18" w14:textId="77777777" w:rsidR="00E968C2" w:rsidRPr="00F31A22" w:rsidRDefault="00E968C2" w:rsidP="00E968C2">
      <w:pPr>
        <w:spacing w:line="278" w:lineRule="auto"/>
        <w:rPr>
          <w:rFonts w:ascii="Aptos" w:eastAsia="Aptos" w:hAnsi="Aptos"/>
        </w:rPr>
      </w:pPr>
    </w:p>
    <w:p w14:paraId="75BDC9B9" w14:textId="77777777" w:rsidR="00E968C2" w:rsidRDefault="00E968C2" w:rsidP="00E968C2">
      <w:pPr>
        <w:jc w:val="both"/>
      </w:pPr>
    </w:p>
    <w:p w14:paraId="0CF0AE87" w14:textId="77777777" w:rsidR="009B3AFB" w:rsidRDefault="009B3AFB" w:rsidP="00E968C2">
      <w:pPr>
        <w:spacing w:line="276" w:lineRule="auto"/>
        <w:jc w:val="both"/>
        <w:rPr>
          <w:sz w:val="24"/>
          <w:szCs w:val="24"/>
        </w:rPr>
      </w:pPr>
    </w:p>
    <w:sectPr w:rsidR="009B3AFB" w:rsidSect="00E968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E9F5A" w14:textId="77777777" w:rsidR="004001DD" w:rsidRDefault="004001DD" w:rsidP="001C3DB0">
      <w:r>
        <w:separator/>
      </w:r>
    </w:p>
  </w:endnote>
  <w:endnote w:type="continuationSeparator" w:id="0">
    <w:p w14:paraId="38A646E7" w14:textId="77777777" w:rsidR="004001DD" w:rsidRDefault="004001DD" w:rsidP="001C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1FA8E" w14:textId="77777777" w:rsidR="004001DD" w:rsidRDefault="004001DD" w:rsidP="001C3DB0">
      <w:r>
        <w:separator/>
      </w:r>
    </w:p>
  </w:footnote>
  <w:footnote w:type="continuationSeparator" w:id="0">
    <w:p w14:paraId="4A60C76A" w14:textId="77777777" w:rsidR="004001DD" w:rsidRDefault="004001DD" w:rsidP="001C3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722"/>
    <w:multiLevelType w:val="hybridMultilevel"/>
    <w:tmpl w:val="32704D66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12D"/>
    <w:multiLevelType w:val="hybridMultilevel"/>
    <w:tmpl w:val="EAA2C73A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7D8E"/>
    <w:multiLevelType w:val="hybridMultilevel"/>
    <w:tmpl w:val="0324C39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348"/>
    <w:multiLevelType w:val="hybridMultilevel"/>
    <w:tmpl w:val="FC6200DA"/>
    <w:lvl w:ilvl="0" w:tplc="918642F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40039"/>
    <w:multiLevelType w:val="hybridMultilevel"/>
    <w:tmpl w:val="8980655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F19"/>
    <w:multiLevelType w:val="multilevel"/>
    <w:tmpl w:val="10A6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8D4B41"/>
    <w:multiLevelType w:val="multilevel"/>
    <w:tmpl w:val="A538DCEA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  <w:w w:val="1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  <w:w w:val="100"/>
      </w:rPr>
    </w:lvl>
  </w:abstractNum>
  <w:abstractNum w:abstractNumId="7" w15:restartNumberingAfterBreak="0">
    <w:nsid w:val="10705E37"/>
    <w:multiLevelType w:val="hybridMultilevel"/>
    <w:tmpl w:val="C3D69918"/>
    <w:lvl w:ilvl="0" w:tplc="E6F6F216">
      <w:start w:val="1"/>
      <w:numFmt w:val="decimal"/>
      <w:lvlText w:val="%1."/>
      <w:lvlJc w:val="left"/>
      <w:pPr>
        <w:ind w:left="1069" w:hanging="360"/>
      </w:pPr>
      <w:rPr>
        <w:rFonts w:cs="Calibri" w:hint="default"/>
        <w:color w:val="00000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FB4ECF"/>
    <w:multiLevelType w:val="multilevel"/>
    <w:tmpl w:val="15B8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61C35"/>
    <w:multiLevelType w:val="hybridMultilevel"/>
    <w:tmpl w:val="84DED084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75CC9"/>
    <w:multiLevelType w:val="multilevel"/>
    <w:tmpl w:val="94D2D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4182B"/>
    <w:multiLevelType w:val="hybridMultilevel"/>
    <w:tmpl w:val="FF168A62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32BC8"/>
    <w:multiLevelType w:val="multilevel"/>
    <w:tmpl w:val="C09A7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122A9E"/>
    <w:multiLevelType w:val="hybridMultilevel"/>
    <w:tmpl w:val="3302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42488"/>
    <w:multiLevelType w:val="hybridMultilevel"/>
    <w:tmpl w:val="4B321D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55EC9"/>
    <w:multiLevelType w:val="hybridMultilevel"/>
    <w:tmpl w:val="09A8F0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DEE3326"/>
    <w:multiLevelType w:val="hybridMultilevel"/>
    <w:tmpl w:val="CAE42D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0770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8D7B0F"/>
    <w:multiLevelType w:val="hybridMultilevel"/>
    <w:tmpl w:val="8376CD6C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F11B4"/>
    <w:multiLevelType w:val="hybridMultilevel"/>
    <w:tmpl w:val="8F58A2C4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90C5A"/>
    <w:multiLevelType w:val="multilevel"/>
    <w:tmpl w:val="3530C9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  <w:color w:val="000000"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alibri" w:hint="default"/>
        <w:color w:val="000000"/>
        <w:w w:val="1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alibri" w:hint="default"/>
        <w:color w:val="000000"/>
        <w:w w:val="1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alibri" w:hint="default"/>
        <w:color w:val="000000"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alibri" w:hint="default"/>
        <w:color w:val="000000"/>
        <w:w w:val="100"/>
      </w:rPr>
    </w:lvl>
  </w:abstractNum>
  <w:abstractNum w:abstractNumId="22" w15:restartNumberingAfterBreak="0">
    <w:nsid w:val="44E67A54"/>
    <w:multiLevelType w:val="hybridMultilevel"/>
    <w:tmpl w:val="198C5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F96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F39F2"/>
    <w:multiLevelType w:val="hybridMultilevel"/>
    <w:tmpl w:val="4AC60D3A"/>
    <w:lvl w:ilvl="0" w:tplc="F28A3B0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F681E"/>
    <w:multiLevelType w:val="multilevel"/>
    <w:tmpl w:val="424009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6" w15:restartNumberingAfterBreak="0">
    <w:nsid w:val="50A214EE"/>
    <w:multiLevelType w:val="hybridMultilevel"/>
    <w:tmpl w:val="672693C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CB1413"/>
    <w:multiLevelType w:val="multilevel"/>
    <w:tmpl w:val="7E588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018428B"/>
    <w:multiLevelType w:val="hybridMultilevel"/>
    <w:tmpl w:val="2AFC8D8E"/>
    <w:lvl w:ilvl="0" w:tplc="918642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A20AAC"/>
    <w:multiLevelType w:val="hybridMultilevel"/>
    <w:tmpl w:val="4B7C3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64AC3"/>
    <w:multiLevelType w:val="hybridMultilevel"/>
    <w:tmpl w:val="ABBE0FFA"/>
    <w:lvl w:ilvl="0" w:tplc="918642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86FAC"/>
    <w:multiLevelType w:val="hybridMultilevel"/>
    <w:tmpl w:val="35E6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E6296"/>
    <w:multiLevelType w:val="hybridMultilevel"/>
    <w:tmpl w:val="59B4D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691"/>
    <w:multiLevelType w:val="multilevel"/>
    <w:tmpl w:val="4CA0F2C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4" w15:restartNumberingAfterBreak="0">
    <w:nsid w:val="71FB0AA1"/>
    <w:multiLevelType w:val="hybridMultilevel"/>
    <w:tmpl w:val="049656AA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5" w15:restartNumberingAfterBreak="0">
    <w:nsid w:val="736D5DA8"/>
    <w:multiLevelType w:val="hybridMultilevel"/>
    <w:tmpl w:val="93861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A3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AB0892"/>
    <w:multiLevelType w:val="hybridMultilevel"/>
    <w:tmpl w:val="49048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561048">
    <w:abstractNumId w:val="31"/>
  </w:num>
  <w:num w:numId="2" w16cid:durableId="1950967893">
    <w:abstractNumId w:val="34"/>
  </w:num>
  <w:num w:numId="3" w16cid:durableId="1015764912">
    <w:abstractNumId w:val="29"/>
  </w:num>
  <w:num w:numId="4" w16cid:durableId="709571390">
    <w:abstractNumId w:val="23"/>
  </w:num>
  <w:num w:numId="5" w16cid:durableId="1315375411">
    <w:abstractNumId w:val="18"/>
  </w:num>
  <w:num w:numId="6" w16cid:durableId="1687125878">
    <w:abstractNumId w:val="36"/>
  </w:num>
  <w:num w:numId="7" w16cid:durableId="1554997665">
    <w:abstractNumId w:val="14"/>
  </w:num>
  <w:num w:numId="8" w16cid:durableId="2035495888">
    <w:abstractNumId w:val="32"/>
  </w:num>
  <w:num w:numId="9" w16cid:durableId="2168606">
    <w:abstractNumId w:val="8"/>
  </w:num>
  <w:num w:numId="10" w16cid:durableId="1056467215">
    <w:abstractNumId w:val="5"/>
  </w:num>
  <w:num w:numId="11" w16cid:durableId="1933927515">
    <w:abstractNumId w:val="10"/>
  </w:num>
  <w:num w:numId="12" w16cid:durableId="182716771">
    <w:abstractNumId w:val="27"/>
  </w:num>
  <w:num w:numId="13" w16cid:durableId="995106157">
    <w:abstractNumId w:val="22"/>
  </w:num>
  <w:num w:numId="14" w16cid:durableId="403456060">
    <w:abstractNumId w:val="25"/>
  </w:num>
  <w:num w:numId="15" w16cid:durableId="1438330521">
    <w:abstractNumId w:val="17"/>
  </w:num>
  <w:num w:numId="16" w16cid:durableId="1080255714">
    <w:abstractNumId w:val="13"/>
  </w:num>
  <w:num w:numId="17" w16cid:durableId="1014267117">
    <w:abstractNumId w:val="35"/>
  </w:num>
  <w:num w:numId="18" w16cid:durableId="360857231">
    <w:abstractNumId w:val="12"/>
  </w:num>
  <w:num w:numId="19" w16cid:durableId="1798720829">
    <w:abstractNumId w:val="7"/>
  </w:num>
  <w:num w:numId="20" w16cid:durableId="381369227">
    <w:abstractNumId w:val="6"/>
  </w:num>
  <w:num w:numId="21" w16cid:durableId="1445424586">
    <w:abstractNumId w:val="24"/>
  </w:num>
  <w:num w:numId="22" w16cid:durableId="1605454259">
    <w:abstractNumId w:val="3"/>
  </w:num>
  <w:num w:numId="23" w16cid:durableId="1835948598">
    <w:abstractNumId w:val="11"/>
  </w:num>
  <w:num w:numId="24" w16cid:durableId="1002856037">
    <w:abstractNumId w:val="33"/>
  </w:num>
  <w:num w:numId="25" w16cid:durableId="971248174">
    <w:abstractNumId w:val="2"/>
  </w:num>
  <w:num w:numId="26" w16cid:durableId="2129885396">
    <w:abstractNumId w:val="4"/>
  </w:num>
  <w:num w:numId="27" w16cid:durableId="1661423214">
    <w:abstractNumId w:val="9"/>
  </w:num>
  <w:num w:numId="28" w16cid:durableId="64225857">
    <w:abstractNumId w:val="26"/>
  </w:num>
  <w:num w:numId="29" w16cid:durableId="36584329">
    <w:abstractNumId w:val="28"/>
  </w:num>
  <w:num w:numId="30" w16cid:durableId="260839578">
    <w:abstractNumId w:val="19"/>
  </w:num>
  <w:num w:numId="31" w16cid:durableId="344211073">
    <w:abstractNumId w:val="0"/>
  </w:num>
  <w:num w:numId="32" w16cid:durableId="2052534661">
    <w:abstractNumId w:val="30"/>
  </w:num>
  <w:num w:numId="33" w16cid:durableId="187643742">
    <w:abstractNumId w:val="1"/>
  </w:num>
  <w:num w:numId="34" w16cid:durableId="364906809">
    <w:abstractNumId w:val="20"/>
  </w:num>
  <w:num w:numId="35" w16cid:durableId="55472822">
    <w:abstractNumId w:val="21"/>
  </w:num>
  <w:num w:numId="36" w16cid:durableId="1969042678">
    <w:abstractNumId w:val="15"/>
  </w:num>
  <w:num w:numId="37" w16cid:durableId="1638531975">
    <w:abstractNumId w:val="16"/>
  </w:num>
  <w:num w:numId="38" w16cid:durableId="54788219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E7"/>
    <w:rsid w:val="00024A91"/>
    <w:rsid w:val="000254B7"/>
    <w:rsid w:val="00052685"/>
    <w:rsid w:val="000A20FA"/>
    <w:rsid w:val="0011351E"/>
    <w:rsid w:val="0012732B"/>
    <w:rsid w:val="001441A8"/>
    <w:rsid w:val="00160036"/>
    <w:rsid w:val="00160D8D"/>
    <w:rsid w:val="0017202B"/>
    <w:rsid w:val="00187FBC"/>
    <w:rsid w:val="001A091C"/>
    <w:rsid w:val="001B25C4"/>
    <w:rsid w:val="001B4DA1"/>
    <w:rsid w:val="001C3DB0"/>
    <w:rsid w:val="001F70ED"/>
    <w:rsid w:val="0024463C"/>
    <w:rsid w:val="00261C0C"/>
    <w:rsid w:val="002F3E58"/>
    <w:rsid w:val="002F627C"/>
    <w:rsid w:val="002F7147"/>
    <w:rsid w:val="0039208C"/>
    <w:rsid w:val="004001DD"/>
    <w:rsid w:val="00441100"/>
    <w:rsid w:val="004715FB"/>
    <w:rsid w:val="004861E8"/>
    <w:rsid w:val="00490AFD"/>
    <w:rsid w:val="004C0DF9"/>
    <w:rsid w:val="004C692C"/>
    <w:rsid w:val="004F773B"/>
    <w:rsid w:val="00567F95"/>
    <w:rsid w:val="00573637"/>
    <w:rsid w:val="00580854"/>
    <w:rsid w:val="00594BC4"/>
    <w:rsid w:val="005A582F"/>
    <w:rsid w:val="005A79A9"/>
    <w:rsid w:val="005A7D78"/>
    <w:rsid w:val="005F50B7"/>
    <w:rsid w:val="00622988"/>
    <w:rsid w:val="00636DD7"/>
    <w:rsid w:val="00683AB3"/>
    <w:rsid w:val="006F00BB"/>
    <w:rsid w:val="0070621F"/>
    <w:rsid w:val="00726886"/>
    <w:rsid w:val="00774711"/>
    <w:rsid w:val="007826EC"/>
    <w:rsid w:val="00784D26"/>
    <w:rsid w:val="00790D36"/>
    <w:rsid w:val="007B5988"/>
    <w:rsid w:val="008216FF"/>
    <w:rsid w:val="00845879"/>
    <w:rsid w:val="00863FEE"/>
    <w:rsid w:val="00884BE6"/>
    <w:rsid w:val="008C0D4D"/>
    <w:rsid w:val="008E15ED"/>
    <w:rsid w:val="0090257F"/>
    <w:rsid w:val="00931229"/>
    <w:rsid w:val="0094712E"/>
    <w:rsid w:val="009513C2"/>
    <w:rsid w:val="00954435"/>
    <w:rsid w:val="00971E88"/>
    <w:rsid w:val="009B3AFB"/>
    <w:rsid w:val="009E61DA"/>
    <w:rsid w:val="00A21CCD"/>
    <w:rsid w:val="00A22BD9"/>
    <w:rsid w:val="00A35379"/>
    <w:rsid w:val="00A65BB6"/>
    <w:rsid w:val="00A81159"/>
    <w:rsid w:val="00AB51F4"/>
    <w:rsid w:val="00AD15B1"/>
    <w:rsid w:val="00AD173B"/>
    <w:rsid w:val="00AD481D"/>
    <w:rsid w:val="00AE1D86"/>
    <w:rsid w:val="00B60151"/>
    <w:rsid w:val="00B6076E"/>
    <w:rsid w:val="00BA6BB0"/>
    <w:rsid w:val="00BB1ED2"/>
    <w:rsid w:val="00BD3EB9"/>
    <w:rsid w:val="00C42D0D"/>
    <w:rsid w:val="00C55BDB"/>
    <w:rsid w:val="00C8587E"/>
    <w:rsid w:val="00CE75A6"/>
    <w:rsid w:val="00D32DE7"/>
    <w:rsid w:val="00DB533B"/>
    <w:rsid w:val="00E50A5B"/>
    <w:rsid w:val="00E52009"/>
    <w:rsid w:val="00E52B2D"/>
    <w:rsid w:val="00E73AC7"/>
    <w:rsid w:val="00E968C2"/>
    <w:rsid w:val="00EA4D7D"/>
    <w:rsid w:val="00EB0B13"/>
    <w:rsid w:val="00EC515A"/>
    <w:rsid w:val="00ED19A1"/>
    <w:rsid w:val="00F10CF5"/>
    <w:rsid w:val="00F10DF7"/>
    <w:rsid w:val="00F367A4"/>
    <w:rsid w:val="00F42A73"/>
    <w:rsid w:val="00FA5DE4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CB70E9"/>
  <w15:docId w15:val="{77ECA50C-A962-4621-842D-0CD1033D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C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36DD7"/>
    <w:pPr>
      <w:overflowPunct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0A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208C"/>
    <w:pPr>
      <w:widowControl w:val="0"/>
      <w:overflowPunct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8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88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6D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636DD7"/>
    <w:rPr>
      <w:color w:val="0563C1" w:themeColor="hyperlink"/>
      <w:u w:val="single"/>
    </w:rPr>
  </w:style>
  <w:style w:type="paragraph" w:customStyle="1" w:styleId="Default">
    <w:name w:val="Default"/>
    <w:rsid w:val="009471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C3D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3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1C3D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10D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0A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DCE9-6786-4C1A-80E5-3450FB65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HONOR</cp:lastModifiedBy>
  <cp:revision>2</cp:revision>
  <cp:lastPrinted>2023-04-28T08:29:00Z</cp:lastPrinted>
  <dcterms:created xsi:type="dcterms:W3CDTF">2026-08-11T09:04:00Z</dcterms:created>
  <dcterms:modified xsi:type="dcterms:W3CDTF">2026-08-11T09:04:00Z</dcterms:modified>
</cp:coreProperties>
</file>